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7" w:lineRule="auto"/>
        <w:ind w:left="3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附件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2：</w:t>
      </w:r>
    </w:p>
    <w:p>
      <w:pPr>
        <w:spacing w:before="138" w:line="495" w:lineRule="exact"/>
        <w:ind w:left="8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宋体" w:hAnsi="宋体" w:eastAsia="宋体" w:cs="宋体"/>
          <w:spacing w:val="-79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届省级优秀毕业生（初选）人员名单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一览表</w:t>
      </w:r>
    </w:p>
    <w:p>
      <w:pPr>
        <w:spacing w:before="117" w:line="228" w:lineRule="auto"/>
        <w:ind w:left="3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学院</w:t>
      </w:r>
      <w:r>
        <w:rPr>
          <w:rFonts w:ascii="仿宋" w:hAnsi="仿宋" w:eastAsia="仿宋" w:cs="仿宋"/>
          <w:spacing w:val="-13"/>
          <w:sz w:val="31"/>
          <w:szCs w:val="31"/>
        </w:rPr>
        <w:t>：（</w:t>
      </w:r>
      <w:r>
        <w:rPr>
          <w:rFonts w:ascii="仿宋" w:hAnsi="仿宋" w:eastAsia="仿宋" w:cs="仿宋"/>
          <w:spacing w:val="7"/>
          <w:sz w:val="31"/>
          <w:szCs w:val="31"/>
        </w:rPr>
        <w:t>盖章）                分管领导签字：</w:t>
      </w:r>
    </w:p>
    <w:p>
      <w:pPr>
        <w:spacing w:line="30" w:lineRule="auto"/>
        <w:rPr>
          <w:rFonts w:ascii="Arial"/>
          <w:sz w:val="2"/>
        </w:rPr>
      </w:pPr>
    </w:p>
    <w:tbl>
      <w:tblPr>
        <w:tblStyle w:val="6"/>
        <w:tblW w:w="94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909"/>
        <w:gridCol w:w="1259"/>
        <w:gridCol w:w="1727"/>
        <w:gridCol w:w="1773"/>
        <w:gridCol w:w="17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9" w:type="dxa"/>
            <w:vAlign w:val="top"/>
          </w:tcPr>
          <w:p>
            <w:pPr>
              <w:spacing w:before="197" w:line="222" w:lineRule="auto"/>
              <w:ind w:left="21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序号</w:t>
            </w:r>
          </w:p>
        </w:tc>
        <w:tc>
          <w:tcPr>
            <w:tcW w:w="1909" w:type="dxa"/>
            <w:vAlign w:val="top"/>
          </w:tcPr>
          <w:p>
            <w:pPr>
              <w:spacing w:before="196" w:line="223" w:lineRule="auto"/>
              <w:ind w:left="68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学号</w:t>
            </w:r>
          </w:p>
        </w:tc>
        <w:tc>
          <w:tcPr>
            <w:tcW w:w="1259" w:type="dxa"/>
            <w:vAlign w:val="top"/>
          </w:tcPr>
          <w:p>
            <w:pPr>
              <w:spacing w:before="196" w:line="223" w:lineRule="auto"/>
              <w:ind w:left="34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姓名</w:t>
            </w:r>
          </w:p>
        </w:tc>
        <w:tc>
          <w:tcPr>
            <w:tcW w:w="1727" w:type="dxa"/>
            <w:vAlign w:val="top"/>
          </w:tcPr>
          <w:p>
            <w:pPr>
              <w:spacing w:before="197" w:line="222" w:lineRule="auto"/>
              <w:ind w:left="59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学院</w:t>
            </w:r>
          </w:p>
        </w:tc>
        <w:tc>
          <w:tcPr>
            <w:tcW w:w="1773" w:type="dxa"/>
            <w:vAlign w:val="top"/>
          </w:tcPr>
          <w:p>
            <w:pPr>
              <w:spacing w:before="196" w:line="223" w:lineRule="auto"/>
              <w:ind w:left="60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专业</w:t>
            </w:r>
          </w:p>
        </w:tc>
        <w:tc>
          <w:tcPr>
            <w:tcW w:w="1778" w:type="dxa"/>
            <w:vAlign w:val="top"/>
          </w:tcPr>
          <w:p>
            <w:pPr>
              <w:spacing w:before="197" w:line="222" w:lineRule="auto"/>
              <w:ind w:left="3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9" w:type="dxa"/>
            <w:vAlign w:val="top"/>
          </w:tcPr>
          <w:p>
            <w:pPr>
              <w:pStyle w:val="7"/>
            </w:pPr>
            <w:bookmarkStart w:id="0" w:name="_GoBack"/>
            <w:bookmarkEnd w:id="0"/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9" w:type="dxa"/>
            <w:vAlign w:val="top"/>
          </w:tcPr>
          <w:p>
            <w:pPr>
              <w:pStyle w:val="7"/>
            </w:pPr>
          </w:p>
        </w:tc>
        <w:tc>
          <w:tcPr>
            <w:tcW w:w="1909" w:type="dxa"/>
            <w:vAlign w:val="top"/>
          </w:tcPr>
          <w:p>
            <w:pPr>
              <w:pStyle w:val="7"/>
            </w:pPr>
          </w:p>
        </w:tc>
        <w:tc>
          <w:tcPr>
            <w:tcW w:w="1259" w:type="dxa"/>
            <w:vAlign w:val="top"/>
          </w:tcPr>
          <w:p>
            <w:pPr>
              <w:pStyle w:val="7"/>
            </w:pPr>
          </w:p>
        </w:tc>
        <w:tc>
          <w:tcPr>
            <w:tcW w:w="1727" w:type="dxa"/>
            <w:vAlign w:val="top"/>
          </w:tcPr>
          <w:p>
            <w:pPr>
              <w:pStyle w:val="7"/>
            </w:pPr>
          </w:p>
        </w:tc>
        <w:tc>
          <w:tcPr>
            <w:tcW w:w="1773" w:type="dxa"/>
            <w:vAlign w:val="top"/>
          </w:tcPr>
          <w:p>
            <w:pPr>
              <w:pStyle w:val="7"/>
            </w:pPr>
          </w:p>
        </w:tc>
        <w:tc>
          <w:tcPr>
            <w:tcW w:w="1778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71" w:bottom="2021" w:left="1284" w:header="0" w:footer="17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ZjYWJmYmU4Zjk0YWM0NmJhOGE3NzlkNjZiOGUxOGYifQ=="/>
  </w:docVars>
  <w:rsids>
    <w:rsidRoot w:val="00000000"/>
    <w:rsid w:val="2D220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2023-12-06T10:27:00Z</dcterms:created>
  <dc:creator>HanShuang</dc:creator>
  <cp:lastModifiedBy>WPS_1647827763</cp:lastModifiedBy>
  <dcterms:modified xsi:type="dcterms:W3CDTF">2023-12-06T11:54:33Z</dcterms:modified>
  <dc:title>莱阳农学院2006年预算编制说明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2023-12-06T19:50:31Z</vt:filetime>
  </property>
  <property fmtid="{D5CDD505-2E9C-101B-9397-08002B2CF9AE}" pid="4" name="KSOProductBuildVer">
    <vt:lpwstr>2052-12.1.0.15990</vt:lpwstr>
  </property>
  <property fmtid="{D5CDD505-2E9C-101B-9397-08002B2CF9AE}" pid="5" name="ICV">
    <vt:lpwstr>4CE6B2CF56614C309FF90973B88FF314_12</vt:lpwstr>
  </property>
</Properties>
</file>