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eastAsia="黑体"/>
          <w:bCs/>
          <w:sz w:val="32"/>
          <w:szCs w:val="21"/>
        </w:rPr>
      </w:pPr>
      <w:r>
        <w:rPr>
          <w:rFonts w:hint="eastAsia" w:eastAsia="黑体"/>
          <w:bCs/>
          <w:sz w:val="32"/>
          <w:szCs w:val="21"/>
        </w:rPr>
        <w:t xml:space="preserve"> 青岛农业大学</w:t>
      </w:r>
      <w:r>
        <w:rPr>
          <w:rFonts w:eastAsia="黑体"/>
          <w:bCs/>
          <w:sz w:val="32"/>
          <w:szCs w:val="21"/>
        </w:rPr>
        <w:t>第</w:t>
      </w:r>
      <w:r>
        <w:rPr>
          <w:rFonts w:hint="eastAsia" w:eastAsia="黑体"/>
          <w:bCs/>
          <w:sz w:val="32"/>
          <w:szCs w:val="21"/>
        </w:rPr>
        <w:t>二</w:t>
      </w:r>
      <w:r>
        <w:rPr>
          <w:rFonts w:eastAsia="黑体"/>
          <w:bCs/>
          <w:sz w:val="32"/>
          <w:szCs w:val="21"/>
        </w:rPr>
        <w:t>届大学生化学实验</w:t>
      </w:r>
      <w:r>
        <w:rPr>
          <w:rFonts w:hint="eastAsia" w:eastAsia="黑体"/>
          <w:bCs/>
          <w:sz w:val="32"/>
          <w:szCs w:val="21"/>
        </w:rPr>
        <w:t>创新设计</w:t>
      </w:r>
      <w:r>
        <w:rPr>
          <w:rFonts w:eastAsia="黑体"/>
          <w:bCs/>
          <w:sz w:val="32"/>
          <w:szCs w:val="21"/>
        </w:rPr>
        <w:t>竞赛</w:t>
      </w:r>
      <w:r>
        <w:rPr>
          <w:rFonts w:hint="eastAsia" w:eastAsia="黑体"/>
          <w:bCs/>
          <w:sz w:val="32"/>
          <w:szCs w:val="21"/>
        </w:rPr>
        <w:t>报名表</w:t>
      </w:r>
    </w:p>
    <w:p>
      <w:pPr>
        <w:spacing w:line="240" w:lineRule="atLeast"/>
        <w:jc w:val="center"/>
        <w:rPr>
          <w:rFonts w:eastAsia="黑体"/>
          <w:bCs/>
          <w:szCs w:val="21"/>
        </w:rPr>
      </w:pPr>
    </w:p>
    <w:p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Style w:val="2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47"/>
        <w:gridCol w:w="1507"/>
        <w:gridCol w:w="1054"/>
        <w:gridCol w:w="1985"/>
        <w:gridCol w:w="1209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396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队伍名称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spacing w:line="48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可以起一个响亮，有特色的名称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40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1507" w:type="dxa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052" w:type="dxa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947" w:type="dxa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</w:p>
        </w:tc>
        <w:tc>
          <w:tcPr>
            <w:tcW w:w="150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B5F06"/>
    <w:rsid w:val="375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2021-03-18T10:59:00Z</dcterms:created>
  <dc:creator>咚咚咚雨</dc:creator>
  <cp:lastModifiedBy>咚咚咚雨</cp:lastModifiedBy>
  <dcterms:modified xsi:type="dcterms:W3CDTF">2021-03-18T10:59:54Z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